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A54" w:rsidRDefault="00893D12">
      <w:r>
        <w:t>I might consider the collaborative ideas as an instrument for early learning approach. With this skill my students would learn to interact with others and play informative ideas in fun ways. Moreover they would also learn fair play that not all of their ideas would be consider correct so they may feel the essence of group works. Additionally my students would also acquire confidence in a sense that they wouldn’t feel uncomfortable in dealing with others. Thus my student will become productive as I am with shared and acquired ideas.</w:t>
      </w:r>
      <w:r w:rsidR="006A0AAD">
        <w:t xml:space="preserve"> </w:t>
      </w:r>
    </w:p>
    <w:p w:rsidR="00893D12" w:rsidRDefault="00893D12"/>
    <w:p w:rsidR="00893D12" w:rsidRDefault="006A0AAD">
      <w:r>
        <w:t>Kenjie plays violin and drums as what is written in his page. I myself am interested in his music life because I grew up in a music centered family. Another one is Trixie, in her page it is stated there that she is outgoing and simple. I would love to be with these kinds</w:t>
      </w:r>
      <w:r w:rsidR="00E026A2">
        <w:t xml:space="preserve"> of pe</w:t>
      </w:r>
      <w:r>
        <w:t xml:space="preserve">ople because I feel that I’m in my comfort zone. I also feel </w:t>
      </w:r>
      <w:r w:rsidR="00E026A2">
        <w:t xml:space="preserve">comfortable to open the problems I’ve encountered in life. For these chosen two maybe it might be good to be vocal in stating and sharing problems because it is an easiest way to conclusion. For instance I also consider a little ‘’jam’’ when we’ll be together because of the same personalities we have. </w:t>
      </w:r>
      <w:bookmarkStart w:id="0" w:name="_GoBack"/>
      <w:bookmarkEnd w:id="0"/>
    </w:p>
    <w:sectPr w:rsidR="00893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D12"/>
    <w:rsid w:val="001F7A54"/>
    <w:rsid w:val="006A0AAD"/>
    <w:rsid w:val="00893D12"/>
    <w:rsid w:val="00E02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2012-07-04T15:43:00Z</dcterms:created>
  <dcterms:modified xsi:type="dcterms:W3CDTF">2012-07-04T16:08:00Z</dcterms:modified>
</cp:coreProperties>
</file>